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80" w:lineRule="exact"/>
        <w:jc w:val="left"/>
        <w:textAlignment w:val="auto"/>
        <w:rPr>
          <w:rFonts w:ascii="小标宋" w:eastAsia="黑体" w:hAnsi="小标宋" w:cs="小标宋"/>
          <w:color w:val="000000"/>
          <w:kern w:val="0"/>
          <w:sz w:val="44"/>
          <w:szCs w:val="44"/>
        </w:rPr>
      </w:pPr>
      <w:r w:rsidRPr="004D060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beforeLines="100" w:before="312" w:afterLines="100" w:after="312" w:line="580" w:lineRule="exact"/>
        <w:jc w:val="center"/>
        <w:textAlignment w:val="auto"/>
        <w:rPr>
          <w:rFonts w:ascii="小标宋" w:eastAsia="小标宋" w:hAnsi="小标宋" w:cs="小标宋"/>
          <w:color w:val="000000"/>
          <w:kern w:val="0"/>
          <w:sz w:val="44"/>
          <w:szCs w:val="44"/>
        </w:rPr>
      </w:pPr>
      <w:r w:rsidRPr="004D0606">
        <w:rPr>
          <w:rFonts w:ascii="小标宋" w:eastAsia="小标宋" w:hAnsi="小标宋" w:cs="小标宋" w:hint="eastAsia"/>
          <w:color w:val="000000"/>
          <w:kern w:val="0"/>
          <w:sz w:val="44"/>
          <w:szCs w:val="44"/>
        </w:rPr>
        <w:t>产业技术问题撰写格式模板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题目：（以问句形式提出，</w:t>
      </w:r>
      <w:r w:rsidRPr="004D06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中英文双语对照撰写</w:t>
      </w: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eastAsia="仿宋_GB2312"/>
          <w:color w:val="000000"/>
          <w:kern w:val="0"/>
          <w:sz w:val="32"/>
          <w:szCs w:val="32"/>
        </w:rPr>
      </w:pPr>
      <w:r w:rsidRPr="004D0606">
        <w:rPr>
          <w:rFonts w:eastAsia="仿宋_GB2312"/>
          <w:color w:val="000000"/>
          <w:kern w:val="0"/>
          <w:sz w:val="32"/>
          <w:szCs w:val="32"/>
        </w:rPr>
        <w:t>Title</w:t>
      </w:r>
      <w:r w:rsidRPr="004D0606"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所属领域：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作者信息：（包括作者姓名、工作单位、手机、邮箱等信息）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关键词：（请列出与本问题相关的4个关键词，便于对本问题进行分类、检索和归并，中英文双语对照撰写）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eastAsia="仿宋_GB2312"/>
          <w:color w:val="000000"/>
          <w:kern w:val="0"/>
          <w:sz w:val="32"/>
          <w:szCs w:val="32"/>
        </w:rPr>
      </w:pPr>
      <w:r w:rsidRPr="004D0606">
        <w:rPr>
          <w:rFonts w:eastAsia="仿宋_GB2312"/>
          <w:color w:val="000000"/>
          <w:kern w:val="0"/>
          <w:sz w:val="32"/>
          <w:szCs w:val="32"/>
        </w:rPr>
        <w:t>Key Words</w:t>
      </w:r>
      <w:r w:rsidRPr="004D0606"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问题正文：（长度2000</w:t>
      </w:r>
      <w:r w:rsidRPr="004D060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字左右</w:t>
      </w: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问题描述：（为问题正文的摘要部分，简单描述本问题基本核心内容和观点）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问题背景：（简要介绍本问题在现阶段社会经济和产业发展中的产生背景）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最新进展：（简要介绍本问题的最新进展，及未来面临的关键难点与挑战）</w:t>
      </w:r>
    </w:p>
    <w:p w:rsidR="00144A5E" w:rsidRPr="004D0606" w:rsidRDefault="00144A5E" w:rsidP="00144A5E">
      <w:pPr>
        <w:widowControl w:val="0"/>
        <w:overflowPunct w:val="0"/>
        <w:autoSpaceDE w:val="0"/>
        <w:autoSpaceDN w:val="0"/>
        <w:adjustRightInd w:val="0"/>
        <w:spacing w:line="560" w:lineRule="exact"/>
        <w:ind w:firstLineChars="200" w:firstLine="640"/>
        <w:jc w:val="left"/>
        <w:textAlignment w:val="auto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重要意义：（简要介绍本问题取得突破后，对产业转型升级、</w:t>
      </w:r>
      <w:r w:rsidRPr="004D0606">
        <w:rPr>
          <w:rFonts w:ascii="仿宋_GB2312" w:eastAsia="仿宋_GB2312" w:hAnsi="仿宋_GB2312" w:cs="仿宋_GB2312" w:hint="eastAsia"/>
          <w:kern w:val="0"/>
          <w:sz w:val="32"/>
          <w:szCs w:val="32"/>
        </w:rPr>
        <w:t>提升产业链供应链韧性和安全水平</w:t>
      </w:r>
      <w:r w:rsidRPr="004D0606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的重大影响和引领作用，以及可能产生的重大科技、经济和社会效益）</w:t>
      </w:r>
    </w:p>
    <w:p w:rsidR="002012F2" w:rsidRPr="00144A5E" w:rsidRDefault="002012F2"/>
    <w:sectPr w:rsidR="002012F2" w:rsidRPr="00144A5E"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E"/>
    <w:rsid w:val="00144A5E"/>
    <w:rsid w:val="002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EFD0D-002D-4F65-885E-8DDC96C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A5E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zhouyunxia</dc:creator>
  <cp:keywords/>
  <dc:description/>
  <cp:lastModifiedBy>zhouyunxia</cp:lastModifiedBy>
  <cp:revision>1</cp:revision>
  <dcterms:created xsi:type="dcterms:W3CDTF">2024-01-29T03:27:00Z</dcterms:created>
  <dcterms:modified xsi:type="dcterms:W3CDTF">2024-01-29T03:27:00Z</dcterms:modified>
</cp:coreProperties>
</file>